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32C2" w14:textId="7A763544" w:rsidR="006C135A" w:rsidRDefault="006C135A" w:rsidP="006C135A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  <w:r>
        <w:rPr>
          <w:b/>
          <w:bCs/>
          <w:color w:val="0070C0"/>
          <w:sz w:val="52"/>
          <w:szCs w:val="52"/>
        </w:rPr>
        <w:t xml:space="preserve"> For </w:t>
      </w:r>
      <w:r w:rsidR="00152CD6">
        <w:rPr>
          <w:b/>
          <w:bCs/>
          <w:color w:val="0070C0"/>
          <w:sz w:val="52"/>
          <w:szCs w:val="52"/>
        </w:rPr>
        <w:t>OPOS Mode</w:t>
      </w:r>
    </w:p>
    <w:p w14:paraId="78C3F4BF" w14:textId="1B6CCAC8" w:rsidR="006C135A" w:rsidRDefault="006C135A" w:rsidP="006C135A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Datalogic </w:t>
      </w:r>
      <w:r w:rsidR="00D0534D">
        <w:rPr>
          <w:b/>
          <w:bCs/>
          <w:color w:val="0070C0"/>
          <w:sz w:val="52"/>
          <w:szCs w:val="52"/>
        </w:rPr>
        <w:t>Gryphon GD4100</w:t>
      </w:r>
    </w:p>
    <w:p w14:paraId="10912D0A" w14:textId="77777777" w:rsidR="006C135A" w:rsidRDefault="006C135A" w:rsidP="006C135A">
      <w:pPr>
        <w:pStyle w:val="NoSpacing"/>
        <w:numPr>
          <w:ilvl w:val="0"/>
          <w:numId w:val="1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Set Default</w:t>
      </w:r>
    </w:p>
    <w:p w14:paraId="2C79909B" w14:textId="506259E0" w:rsidR="006C135A" w:rsidRPr="005345C8" w:rsidRDefault="00D0534D" w:rsidP="00D0534D">
      <w:pPr>
        <w:pStyle w:val="NoSpacing"/>
        <w:ind w:left="1080"/>
        <w:jc w:val="both"/>
        <w:rPr>
          <w:b/>
          <w:color w:val="0070C0"/>
          <w:sz w:val="28"/>
        </w:rPr>
      </w:pPr>
      <w:r w:rsidRPr="00D0534D">
        <w:rPr>
          <w:b/>
          <w:noProof/>
          <w:color w:val="0070C0"/>
          <w:sz w:val="28"/>
        </w:rPr>
        <w:drawing>
          <wp:inline distT="0" distB="0" distL="0" distR="0" wp14:anchorId="10176AE2" wp14:editId="4FFA4CD5">
            <wp:extent cx="3495675" cy="1133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5815" w14:textId="77777777" w:rsidR="006C135A" w:rsidRPr="00A64622" w:rsidRDefault="006C135A" w:rsidP="006C135A">
      <w:pPr>
        <w:ind w:firstLine="360"/>
        <w:rPr>
          <w:b/>
          <w:bCs/>
          <w:color w:val="FF0000"/>
          <w:sz w:val="40"/>
          <w:szCs w:val="40"/>
        </w:rPr>
      </w:pPr>
      <w:r w:rsidRPr="00A64622">
        <w:rPr>
          <w:b/>
          <w:bCs/>
          <w:color w:val="FF0000"/>
          <w:sz w:val="40"/>
          <w:szCs w:val="40"/>
        </w:rPr>
        <w:t>Wait to finish Beeping</w:t>
      </w:r>
    </w:p>
    <w:p w14:paraId="6B190C4C" w14:textId="6F4364BA" w:rsidR="006C135A" w:rsidRDefault="00D0534D" w:rsidP="006C135A">
      <w:pPr>
        <w:pStyle w:val="NoSpacing"/>
        <w:numPr>
          <w:ilvl w:val="0"/>
          <w:numId w:val="1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Enable USB-OEM (OPOS Ode)</w:t>
      </w:r>
    </w:p>
    <w:p w14:paraId="3AF9A450" w14:textId="7D023B44" w:rsidR="009A390B" w:rsidRDefault="00D0534D" w:rsidP="00D0534D">
      <w:pPr>
        <w:ind w:left="1080"/>
      </w:pPr>
      <w:r w:rsidRPr="00D0534D">
        <w:rPr>
          <w:noProof/>
        </w:rPr>
        <w:drawing>
          <wp:inline distT="0" distB="0" distL="0" distR="0" wp14:anchorId="5EC9981A" wp14:editId="6D309CF4">
            <wp:extent cx="3571875" cy="1809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EF7E1" w14:textId="77777777" w:rsidR="00152CD6" w:rsidRPr="00A64622" w:rsidRDefault="00152CD6" w:rsidP="00152CD6">
      <w:pPr>
        <w:rPr>
          <w:b/>
          <w:bCs/>
          <w:color w:val="FF0000"/>
          <w:sz w:val="40"/>
          <w:szCs w:val="40"/>
        </w:rPr>
      </w:pPr>
      <w:r w:rsidRPr="00A64622">
        <w:rPr>
          <w:b/>
          <w:bCs/>
          <w:color w:val="FF0000"/>
          <w:sz w:val="40"/>
          <w:szCs w:val="40"/>
        </w:rPr>
        <w:t>Wait to finish Beeping</w:t>
      </w:r>
    </w:p>
    <w:p w14:paraId="16216FB3" w14:textId="077C15CE" w:rsidR="00284D0A" w:rsidRDefault="00284D0A" w:rsidP="009A390B"/>
    <w:p w14:paraId="6933B023" w14:textId="3EEB449B" w:rsidR="00152CD6" w:rsidRDefault="00152CD6" w:rsidP="00152CD6">
      <w:pPr>
        <w:pStyle w:val="NoSpacing"/>
        <w:rPr>
          <w:b/>
          <w:color w:val="FF0000"/>
          <w:sz w:val="28"/>
        </w:rPr>
      </w:pPr>
    </w:p>
    <w:p w14:paraId="62B3BE41" w14:textId="2496BC8D" w:rsidR="00152CD6" w:rsidRDefault="00152CD6" w:rsidP="00152CD6">
      <w:pPr>
        <w:pStyle w:val="NoSpacing"/>
        <w:rPr>
          <w:b/>
          <w:color w:val="FF0000"/>
          <w:sz w:val="28"/>
        </w:rPr>
      </w:pPr>
    </w:p>
    <w:p w14:paraId="45CC2724" w14:textId="44067994" w:rsidR="00152CD6" w:rsidRDefault="00152CD6" w:rsidP="00152CD6">
      <w:pPr>
        <w:pStyle w:val="NoSpacing"/>
        <w:rPr>
          <w:b/>
          <w:color w:val="FF0000"/>
          <w:sz w:val="28"/>
        </w:rPr>
      </w:pPr>
    </w:p>
    <w:p w14:paraId="4772F304" w14:textId="1FE1A889" w:rsidR="00152CD6" w:rsidRDefault="00152CD6" w:rsidP="00152CD6">
      <w:pPr>
        <w:pStyle w:val="NoSpacing"/>
        <w:rPr>
          <w:b/>
          <w:color w:val="FF0000"/>
          <w:sz w:val="28"/>
        </w:rPr>
      </w:pPr>
    </w:p>
    <w:p w14:paraId="2F0B5F92" w14:textId="77777777" w:rsidR="00152CD6" w:rsidRDefault="00152CD6" w:rsidP="00152CD6">
      <w:pPr>
        <w:pStyle w:val="NoSpacing"/>
        <w:rPr>
          <w:b/>
          <w:color w:val="FF0000"/>
          <w:sz w:val="28"/>
        </w:rPr>
      </w:pPr>
    </w:p>
    <w:p w14:paraId="6B201E2C" w14:textId="540CF102" w:rsidR="00152CD6" w:rsidRDefault="00152CD6" w:rsidP="00152CD6">
      <w:pPr>
        <w:pStyle w:val="NoSpacing"/>
        <w:rPr>
          <w:b/>
          <w:color w:val="FF0000"/>
          <w:sz w:val="28"/>
        </w:rPr>
      </w:pPr>
      <w:r w:rsidRPr="00152CD6">
        <w:rPr>
          <w:b/>
          <w:color w:val="FF0000"/>
          <w:sz w:val="28"/>
        </w:rPr>
        <w:t xml:space="preserve">WARNING - Only Scan </w:t>
      </w:r>
      <w:r>
        <w:rPr>
          <w:b/>
          <w:color w:val="FF0000"/>
          <w:sz w:val="28"/>
        </w:rPr>
        <w:t>the following</w:t>
      </w:r>
      <w:r w:rsidRPr="00152CD6">
        <w:rPr>
          <w:b/>
          <w:color w:val="FF0000"/>
          <w:sz w:val="28"/>
        </w:rPr>
        <w:t xml:space="preserve"> barcode if you need to configure it back to USB keyboard mode (Default mode)</w:t>
      </w:r>
    </w:p>
    <w:p w14:paraId="0F86BC1C" w14:textId="77777777" w:rsidR="00152CD6" w:rsidRPr="00152CD6" w:rsidRDefault="00152CD6" w:rsidP="00152CD6">
      <w:pPr>
        <w:pStyle w:val="NoSpacing"/>
        <w:rPr>
          <w:b/>
          <w:color w:val="FF0000"/>
          <w:sz w:val="28"/>
        </w:rPr>
      </w:pPr>
    </w:p>
    <w:p w14:paraId="005607A5" w14:textId="10D3FC3C" w:rsidR="00152CD6" w:rsidRPr="00152CD6" w:rsidRDefault="00152CD6" w:rsidP="00152CD6">
      <w:pPr>
        <w:pStyle w:val="NoSpacing"/>
        <w:rPr>
          <w:b/>
          <w:color w:val="FF0000"/>
          <w:sz w:val="28"/>
        </w:rPr>
      </w:pPr>
      <w:r w:rsidRPr="00152CD6">
        <w:rPr>
          <w:b/>
          <w:color w:val="FF0000"/>
          <w:sz w:val="28"/>
        </w:rPr>
        <w:t>This mode is not compatible with Existco/Roshtek Solutions</w:t>
      </w:r>
    </w:p>
    <w:p w14:paraId="1BC6E951" w14:textId="41FE2DD3" w:rsidR="009A390B" w:rsidRDefault="009A390B" w:rsidP="009A390B"/>
    <w:p w14:paraId="5AB66F24" w14:textId="625E28AC" w:rsidR="003D6FB5" w:rsidRPr="009A390B" w:rsidRDefault="00152CD6" w:rsidP="00152CD6">
      <w:pPr>
        <w:ind w:left="1080"/>
      </w:pPr>
      <w:r w:rsidRPr="00152CD6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0ECD2276" wp14:editId="4488A392">
            <wp:extent cx="3381375" cy="1571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FB5" w:rsidRPr="009A390B" w:rsidSect="00CE3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3062"/>
    <w:multiLevelType w:val="hybridMultilevel"/>
    <w:tmpl w:val="1B004060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4D73"/>
    <w:multiLevelType w:val="hybridMultilevel"/>
    <w:tmpl w:val="E2961518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B54BF"/>
    <w:multiLevelType w:val="hybridMultilevel"/>
    <w:tmpl w:val="1B004060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62DA"/>
    <w:multiLevelType w:val="hybridMultilevel"/>
    <w:tmpl w:val="8A64B9A6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NjY0NjOxNDI2MjdX0lEKTi0uzszPAykwrAUAyNgeESwAAAA="/>
  </w:docVars>
  <w:rsids>
    <w:rsidRoot w:val="00DC5DD4"/>
    <w:rsid w:val="000569E1"/>
    <w:rsid w:val="00070FCA"/>
    <w:rsid w:val="000B4C55"/>
    <w:rsid w:val="00152CD6"/>
    <w:rsid w:val="00181C0D"/>
    <w:rsid w:val="001A238F"/>
    <w:rsid w:val="001E0BD2"/>
    <w:rsid w:val="002044A3"/>
    <w:rsid w:val="00204BBA"/>
    <w:rsid w:val="00250FCA"/>
    <w:rsid w:val="00284D0A"/>
    <w:rsid w:val="003D6FB5"/>
    <w:rsid w:val="004C6C01"/>
    <w:rsid w:val="0050436E"/>
    <w:rsid w:val="00523D3D"/>
    <w:rsid w:val="00563FD0"/>
    <w:rsid w:val="00590F10"/>
    <w:rsid w:val="005B7D3F"/>
    <w:rsid w:val="005C6500"/>
    <w:rsid w:val="005E00E9"/>
    <w:rsid w:val="005F2912"/>
    <w:rsid w:val="00617B7D"/>
    <w:rsid w:val="00690E37"/>
    <w:rsid w:val="0069130D"/>
    <w:rsid w:val="006B5E61"/>
    <w:rsid w:val="006C135A"/>
    <w:rsid w:val="00726391"/>
    <w:rsid w:val="007648E0"/>
    <w:rsid w:val="00782C69"/>
    <w:rsid w:val="0086280D"/>
    <w:rsid w:val="008D47AF"/>
    <w:rsid w:val="0095599A"/>
    <w:rsid w:val="009A390B"/>
    <w:rsid w:val="00A2696E"/>
    <w:rsid w:val="00A5073D"/>
    <w:rsid w:val="00A64622"/>
    <w:rsid w:val="00A72CBA"/>
    <w:rsid w:val="00A73CCF"/>
    <w:rsid w:val="00A865D7"/>
    <w:rsid w:val="00A86BE4"/>
    <w:rsid w:val="00AB024B"/>
    <w:rsid w:val="00AE38D9"/>
    <w:rsid w:val="00B07D34"/>
    <w:rsid w:val="00B11B18"/>
    <w:rsid w:val="00B43CE1"/>
    <w:rsid w:val="00B725F9"/>
    <w:rsid w:val="00B72727"/>
    <w:rsid w:val="00B755D7"/>
    <w:rsid w:val="00C5639A"/>
    <w:rsid w:val="00CA2351"/>
    <w:rsid w:val="00CE3915"/>
    <w:rsid w:val="00D0534D"/>
    <w:rsid w:val="00D4204A"/>
    <w:rsid w:val="00D7508D"/>
    <w:rsid w:val="00DB6B1F"/>
    <w:rsid w:val="00DB78A7"/>
    <w:rsid w:val="00DC5DD4"/>
    <w:rsid w:val="00DE72AA"/>
    <w:rsid w:val="00DE740A"/>
    <w:rsid w:val="00E00F86"/>
    <w:rsid w:val="00E04622"/>
    <w:rsid w:val="00EC76E0"/>
    <w:rsid w:val="00F00E57"/>
    <w:rsid w:val="00F4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2501"/>
  <w15:chartTrackingRefBased/>
  <w15:docId w15:val="{9FB99CB3-4322-471F-9767-E39B7A2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35A"/>
    <w:pPr>
      <w:spacing w:after="0" w:line="240" w:lineRule="auto"/>
    </w:pPr>
  </w:style>
  <w:style w:type="paragraph" w:customStyle="1" w:styleId="SP5242056">
    <w:name w:val="SP.5.242056"/>
    <w:basedOn w:val="Normal"/>
    <w:next w:val="Normal"/>
    <w:uiPriority w:val="99"/>
    <w:rsid w:val="00617B7D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  <w:lang w:bidi="ar-SA"/>
    </w:rPr>
  </w:style>
  <w:style w:type="paragraph" w:customStyle="1" w:styleId="SP5242055">
    <w:name w:val="SP.5.242055"/>
    <w:basedOn w:val="Normal"/>
    <w:next w:val="Normal"/>
    <w:uiPriority w:val="99"/>
    <w:rsid w:val="00617B7D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  <w:lang w:bidi="ar-SA"/>
    </w:rPr>
  </w:style>
  <w:style w:type="character" w:customStyle="1" w:styleId="SC565811">
    <w:name w:val="SC.5.65811"/>
    <w:uiPriority w:val="99"/>
    <w:rsid w:val="00617B7D"/>
    <w:rPr>
      <w:rFonts w:cs="Lucida Sans Unicode"/>
      <w:color w:val="13282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3</cp:revision>
  <cp:lastPrinted>2015-06-19T07:55:00Z</cp:lastPrinted>
  <dcterms:created xsi:type="dcterms:W3CDTF">2018-02-22T00:34:00Z</dcterms:created>
  <dcterms:modified xsi:type="dcterms:W3CDTF">2018-02-22T00:48:00Z</dcterms:modified>
</cp:coreProperties>
</file>